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2070"/>
          <w:tab w:val="center" w:pos="5655"/>
        </w:tabs>
      </w:pPr>
      <w:r>
        <w:tab/>
        <w:tab/>
        <w:tab/>
        <w:tab/>
        <w:tab/>
      </w:r>
    </w:p>
    <w:p>
      <w:pPr>
        <w:pStyle w:val="Body"/>
        <w:tabs>
          <w:tab w:val="left" w:pos="2070"/>
          <w:tab w:val="center" w:pos="5655"/>
        </w:tabs>
      </w:pPr>
    </w:p>
    <w:p>
      <w:pPr>
        <w:pStyle w:val="Body"/>
        <w:rPr>
          <w:u w:val="single"/>
        </w:rPr>
      </w:pPr>
      <w:r>
        <w:rPr>
          <w:rFonts w:cs="Arial Unicode MS" w:eastAsia="Arial Unicode MS"/>
          <w:rtl w:val="0"/>
          <w:lang w:val="de-DE"/>
        </w:rPr>
        <w:t>STUDENT:</w:t>
      </w:r>
      <w:r>
        <w:rPr>
          <w:u w:val="single"/>
        </w:rPr>
        <w:tab/>
        <w:tab/>
        <w:tab/>
        <w:tab/>
        <w:tab/>
        <w:tab/>
      </w:r>
      <w:r>
        <w:rPr>
          <w:rFonts w:cs="Arial Unicode MS" w:eastAsia="Arial Unicode MS"/>
          <w:rtl w:val="0"/>
          <w:lang w:val="de-DE"/>
        </w:rPr>
        <w:t>TEACHER:</w:t>
      </w:r>
      <w:r>
        <w:rPr>
          <w:u w:val="single"/>
        </w:rPr>
        <w:tab/>
        <w:tab/>
        <w:tab/>
        <w:tab/>
      </w:r>
      <w:r>
        <w:rPr>
          <w:rFonts w:cs="Arial Unicode MS" w:eastAsia="Arial Unicode MS"/>
          <w:rtl w:val="0"/>
          <w:lang w:val="da-DK"/>
        </w:rPr>
        <w:t>GRADE:</w:t>
      </w:r>
      <w:r>
        <w:rPr>
          <w:u w:val="single"/>
        </w:rPr>
        <w:tab/>
      </w:r>
    </w:p>
    <w:p>
      <w:pPr>
        <w:pStyle w:val="Body"/>
        <w:rPr>
          <w:u w:val="single"/>
        </w:rPr>
      </w:pPr>
    </w:p>
    <w:p>
      <w:pPr>
        <w:pStyle w:val="Body"/>
        <w:rPr>
          <w:u w:val="single"/>
        </w:rPr>
      </w:pPr>
    </w:p>
    <w:p>
      <w:pPr>
        <w:pStyle w:val="Body"/>
        <w:tabs>
          <w:tab w:val="left" w:pos="270"/>
        </w:tabs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</w:rPr>
        <w:tab/>
      </w:r>
      <w:r>
        <w:rPr>
          <w:b w:val="1"/>
          <w:bCs w:val="1"/>
          <w:sz w:val="32"/>
          <w:szCs w:val="32"/>
          <w:rtl w:val="0"/>
          <w:lang w:val="en-US"/>
        </w:rPr>
        <w:t>Tickets are $5.00 per salmon raffle ticket</w:t>
      </w:r>
    </w:p>
    <w:tbl>
      <w:tblPr>
        <w:tblW w:w="10914" w:type="dxa"/>
        <w:jc w:val="left"/>
        <w:tblInd w:w="19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0"/>
        <w:gridCol w:w="2439"/>
        <w:gridCol w:w="2421"/>
        <w:gridCol w:w="990"/>
        <w:gridCol w:w="1404"/>
        <w:gridCol w:w="580"/>
        <w:gridCol w:w="798"/>
        <w:gridCol w:w="955"/>
        <w:gridCol w:w="877"/>
      </w:tblGrid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</w:tabs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</w:tabs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PHONE/EMAIL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</w:tabs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# OF SALMON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</w:tabs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$ COLLECTED</w:t>
            </w:r>
          </w:p>
        </w:tc>
        <w:tc>
          <w:tcPr>
            <w:tcW w:type="dxa" w:w="13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</w:tabs>
              <w:jc w:val="center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PAYMENT</w:t>
            </w:r>
          </w:p>
          <w:p>
            <w:pPr>
              <w:pStyle w:val="Body"/>
              <w:tabs>
                <w:tab w:val="left" w:pos="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Cash   Check #</w:t>
            </w:r>
          </w:p>
        </w:tc>
        <w:tc>
          <w:tcPr>
            <w:tcW w:type="dxa" w:w="183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540"/>
              </w:tabs>
              <w:jc w:val="center"/>
              <w:rPr>
                <w:b w:val="1"/>
                <w:bCs w:val="1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808080"/>
                <w:sz w:val="22"/>
                <w:szCs w:val="22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>OFFICE USE</w:t>
            </w:r>
          </w:p>
          <w:p>
            <w:pPr>
              <w:pStyle w:val="Body"/>
              <w:tabs>
                <w:tab w:val="left" w:pos="5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en-US"/>
                <w14:textFill>
                  <w14:solidFill>
                    <w14:srgbClr w14:val="808080"/>
                  </w14:solidFill>
                </w14:textFill>
              </w:rPr>
              <w:t xml:space="preserve"> Ticket #       Date     </w:t>
            </w:r>
          </w:p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540"/>
              </w:tabs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270"/>
        </w:tabs>
        <w:ind w:left="85" w:hanging="85"/>
        <w:rPr>
          <w:b w:val="1"/>
          <w:bCs w:val="1"/>
          <w:sz w:val="36"/>
          <w:szCs w:val="36"/>
        </w:rPr>
      </w:pPr>
    </w:p>
    <w:p>
      <w:pPr>
        <w:pStyle w:val="Body"/>
        <w:rPr>
          <w:b w:val="1"/>
          <w:bCs w:val="1"/>
          <w:i w:val="1"/>
          <w:iCs w:val="1"/>
          <w:sz w:val="22"/>
          <w:szCs w:val="22"/>
        </w:rPr>
      </w:pPr>
      <w:r>
        <w:rPr>
          <w:rFonts w:cs="Arial Unicode MS" w:eastAsia="Arial Unicode MS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CHECKS PAYABLE TO: </w:t>
      </w:r>
      <w:r>
        <w:rPr>
          <w:rFonts w:cs="Arial Unicode MS" w:eastAsia="Arial Unicode MS"/>
          <w:b w:val="1"/>
          <w:bCs w:val="1"/>
          <w:i w:val="1"/>
          <w:iCs w:val="1"/>
          <w:rtl w:val="0"/>
          <w:lang w:val="it-IT"/>
        </w:rPr>
        <w:t xml:space="preserve">Sundial Riffle Raffle      </w:t>
      </w:r>
      <w:r>
        <w:rPr>
          <w:rFonts w:cs="Arial Unicode MS" w:eastAsia="Arial Unicode MS"/>
          <w:b w:val="1"/>
          <w:bCs w:val="1"/>
          <w:i w:val="1"/>
          <w:iCs w:val="1"/>
          <w:sz w:val="22"/>
          <w:szCs w:val="22"/>
          <w:rtl w:val="0"/>
          <w:lang w:val="en-US"/>
        </w:rPr>
        <w:t>NO COINS ACCEPTED BY ACCOUNTING FIRM. PAPER CASH ONLY, PLEASE!</w:t>
      </w:r>
    </w:p>
    <w:p>
      <w:pPr>
        <w:pStyle w:val="Body"/>
        <w:jc w:val="center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409575</wp:posOffset>
            </wp:positionH>
            <wp:positionV relativeFrom="line">
              <wp:posOffset>118745</wp:posOffset>
            </wp:positionV>
            <wp:extent cx="1137920" cy="108712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087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5657850</wp:posOffset>
            </wp:positionH>
            <wp:positionV relativeFrom="page">
              <wp:posOffset>6572250</wp:posOffset>
            </wp:positionV>
            <wp:extent cx="1146810" cy="1147445"/>
            <wp:effectExtent l="0" t="0" r="0" b="0"/>
            <wp:wrapNone/>
            <wp:docPr id="1073741826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" descr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47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202</w:t>
      </w:r>
      <w:r>
        <w:rPr>
          <w:b w:val="1"/>
          <w:bCs w:val="1"/>
          <w:u w:val="single"/>
          <w:rtl w:val="0"/>
          <w:lang w:val="en-US"/>
        </w:rPr>
        <w:t>2</w:t>
      </w:r>
      <w:r>
        <w:rPr>
          <w:b w:val="1"/>
          <w:bCs w:val="1"/>
          <w:u w:val="single"/>
          <w:rtl w:val="0"/>
          <w:lang w:val="en-US"/>
        </w:rPr>
        <w:t xml:space="preserve"> Sundial Riffle Raffle prizes include:</w:t>
      </w:r>
    </w:p>
    <w:p>
      <w:pPr>
        <w:pStyle w:val="Body"/>
        <w:jc w:val="center"/>
      </w:pPr>
      <w:r>
        <w:rPr>
          <w:rtl w:val="0"/>
        </w:rPr>
        <w:t>1</w:t>
      </w:r>
      <w:r>
        <w:rPr>
          <w:vertAlign w:val="superscript"/>
          <w:rtl w:val="0"/>
        </w:rPr>
        <w:t>st</w:t>
      </w:r>
      <w:r>
        <w:rPr>
          <w:rtl w:val="0"/>
          <w:lang w:val="en-US"/>
        </w:rPr>
        <w:t xml:space="preserve"> Prize:$10,000 cash</w:t>
      </w:r>
    </w:p>
    <w:p>
      <w:pPr>
        <w:pStyle w:val="Body"/>
        <w:jc w:val="center"/>
      </w:pPr>
      <w:r>
        <w:rPr>
          <w:rtl w:val="0"/>
        </w:rPr>
        <w:t>2</w:t>
      </w:r>
      <w:r>
        <w:rPr>
          <w:vertAlign w:val="superscript"/>
          <w:rtl w:val="0"/>
        </w:rPr>
        <w:t>nd</w:t>
      </w:r>
      <w:r>
        <w:rPr>
          <w:rtl w:val="0"/>
          <w:lang w:val="en-US"/>
        </w:rPr>
        <w:t xml:space="preserve"> Prize: 16-sleeper Houseboat Vacation</w:t>
      </w:r>
    </w:p>
    <w:p>
      <w:pPr>
        <w:pStyle w:val="Body"/>
        <w:jc w:val="center"/>
      </w:pPr>
      <w:r>
        <w:rPr>
          <w:rtl w:val="0"/>
        </w:rPr>
        <w:t>3</w:t>
      </w:r>
      <w:r>
        <w:rPr>
          <w:vertAlign w:val="superscript"/>
          <w:rtl w:val="0"/>
        </w:rPr>
        <w:t>rd</w:t>
      </w:r>
      <w:r>
        <w:rPr>
          <w:rtl w:val="0"/>
          <w:lang w:val="en-US"/>
        </w:rPr>
        <w:t xml:space="preserve"> Prize: San Francisco Giants Baseball Weekend</w:t>
      </w:r>
    </w:p>
    <w:p>
      <w:pPr>
        <w:pStyle w:val="Body"/>
        <w:tabs>
          <w:tab w:val="left" w:pos="1080"/>
        </w:tabs>
      </w:pPr>
    </w:p>
    <w:p>
      <w:pPr>
        <w:pStyle w:val="Body"/>
        <w:tabs>
          <w:tab w:val="left" w:pos="540"/>
        </w:tabs>
        <w:ind w:left="90" w:firstLine="0"/>
      </w:pPr>
      <w:r>
        <w:rPr>
          <w:rtl w:val="0"/>
          <w:lang w:val="en-US"/>
        </w:rPr>
        <w:t xml:space="preserve">INFORMATION FOR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Insert School Name </w:t>
      </w:r>
      <w:r>
        <w:rPr>
          <w:rtl w:val="0"/>
          <w:lang w:val="de-DE"/>
        </w:rPr>
        <w:t>STUDENTS: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Tickets to be issued AFTER money is submitted to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Parent Club</w:t>
      </w:r>
      <w:r>
        <w:rPr>
          <w:rtl w:val="0"/>
          <w:lang w:val="en-US"/>
        </w:rPr>
        <w:t xml:space="preserve">. All tickets will be issued before Riffle Raffle event on October 23. </w:t>
      </w:r>
      <w:r>
        <w:rPr>
          <w:i w:val="1"/>
          <w:iCs w:val="1"/>
          <w:rtl w:val="0"/>
          <w:lang w:val="en-US"/>
        </w:rPr>
        <w:t xml:space="preserve">Interested in pre-purchasing tickets to sell? Contact </w:t>
      </w:r>
      <w:r>
        <w:rPr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Insert Name</w:t>
      </w:r>
      <w:r>
        <w:rPr>
          <w:i w:val="1"/>
          <w:iCs w:val="1"/>
          <w:rtl w:val="0"/>
          <w:lang w:val="en-US"/>
        </w:rPr>
        <w:t xml:space="preserve"> at </w:t>
      </w:r>
      <w:r>
        <w:rPr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Insert Phone</w:t>
      </w:r>
      <w:r>
        <w:rPr>
          <w:i w:val="1"/>
          <w:iCs w:val="1"/>
          <w:rtl w:val="0"/>
          <w:lang w:val="en-US"/>
        </w:rPr>
        <w:t xml:space="preserve"> or </w:t>
      </w:r>
      <w:r>
        <w:rPr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Insert Alternate Name or Email</w:t>
      </w:r>
      <w:r>
        <w:rPr>
          <w:i w:val="1"/>
          <w:iCs w:val="1"/>
          <w:rtl w:val="0"/>
          <w:lang w:val="en-US"/>
        </w:rPr>
        <w:t>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Submit completed form and money collected each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Friday</w:t>
      </w:r>
      <w:r>
        <w:rPr>
          <w:rtl w:val="0"/>
          <w:lang w:val="en-US"/>
        </w:rPr>
        <w:t xml:space="preserve"> through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October 14</w:t>
      </w:r>
      <w:r>
        <w:rPr>
          <w:rtl w:val="0"/>
          <w:lang w:val="en-US"/>
        </w:rPr>
        <w:t>. Tickets will be sent home the following Monday with students.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Final date to submit forms and money to Parent Club is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____________</w:t>
      </w:r>
    </w:p>
    <w:sectPr>
      <w:headerReference w:type="default" r:id="rId6"/>
      <w:footerReference w:type="default" r:id="rId7"/>
      <w:pgSz w:w="12240" w:h="15840" w:orient="portrait"/>
      <w:pgMar w:top="900" w:right="864" w:bottom="115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b w:val="1"/>
        <w:bCs w:val="1"/>
        <w:sz w:val="28"/>
        <w:szCs w:val="28"/>
        <w:rtl w:val="0"/>
        <w:lang w:val="en-US"/>
      </w:rPr>
      <w:t xml:space="preserve">SUNDIAL RIFFLE RAFFLE </w:t>
    </w:r>
    <w:r>
      <w:rPr>
        <w:b w:val="1"/>
        <w:bCs w:val="1"/>
        <w:sz w:val="28"/>
        <w:szCs w:val="28"/>
        <w:rtl w:val="0"/>
        <w:lang w:val="en-US"/>
      </w:rPr>
      <w:t xml:space="preserve">– </w:t>
    </w:r>
    <w:r>
      <w:rPr>
        <w:b w:val="1"/>
        <w:bCs w:val="1"/>
        <w:sz w:val="28"/>
        <w:szCs w:val="28"/>
        <w:rtl w:val="0"/>
        <w:lang w:val="en-US"/>
      </w:rPr>
      <w:t>PLEDGE FORM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4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1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40"/>
        </w:tabs>
        <w:ind w:left="153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40"/>
        </w:tabs>
        <w:ind w:left="225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40"/>
        </w:tabs>
        <w:ind w:left="297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40"/>
        </w:tabs>
        <w:ind w:left="369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40"/>
        </w:tabs>
        <w:ind w:left="4410" w:hanging="5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40"/>
        </w:tabs>
        <w:ind w:left="513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40"/>
        </w:tabs>
        <w:ind w:left="5850" w:hanging="5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